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B75" w:rsidRDefault="007C3B75" w:rsidP="007D4D22">
      <w:pPr>
        <w:spacing w:line="480" w:lineRule="auto"/>
        <w:jc w:val="center"/>
        <w:rPr>
          <w:b/>
        </w:rPr>
      </w:pPr>
    </w:p>
    <w:p w:rsidR="007C3B75" w:rsidRDefault="007C3B75" w:rsidP="007D4D22">
      <w:pPr>
        <w:spacing w:line="480" w:lineRule="auto"/>
        <w:jc w:val="center"/>
        <w:rPr>
          <w:b/>
        </w:rPr>
      </w:pPr>
    </w:p>
    <w:p w:rsidR="007C3B75" w:rsidRDefault="007C3B75" w:rsidP="007D4D22">
      <w:pPr>
        <w:spacing w:line="480" w:lineRule="auto"/>
        <w:jc w:val="center"/>
        <w:rPr>
          <w:b/>
        </w:rPr>
      </w:pPr>
    </w:p>
    <w:p w:rsidR="007C3B75" w:rsidRDefault="007C3B75" w:rsidP="007D4D22">
      <w:pPr>
        <w:spacing w:line="480" w:lineRule="auto"/>
        <w:jc w:val="center"/>
        <w:rPr>
          <w:b/>
        </w:rPr>
      </w:pPr>
    </w:p>
    <w:p w:rsidR="007C3B75" w:rsidRDefault="007C3B75" w:rsidP="007D4D22">
      <w:pPr>
        <w:spacing w:line="480" w:lineRule="auto"/>
        <w:jc w:val="center"/>
        <w:rPr>
          <w:b/>
        </w:rPr>
      </w:pPr>
    </w:p>
    <w:p w:rsidR="007C3B75" w:rsidRDefault="007C3B75" w:rsidP="007D4D22">
      <w:pPr>
        <w:spacing w:line="480" w:lineRule="auto"/>
        <w:jc w:val="center"/>
        <w:rPr>
          <w:b/>
        </w:rPr>
      </w:pPr>
    </w:p>
    <w:p w:rsidR="007C3B75" w:rsidRDefault="007C3B75" w:rsidP="007D4D22">
      <w:pPr>
        <w:spacing w:line="480" w:lineRule="auto"/>
        <w:jc w:val="center"/>
        <w:rPr>
          <w:b/>
        </w:rPr>
      </w:pPr>
    </w:p>
    <w:p w:rsidR="007D4D22" w:rsidRDefault="007D4D22" w:rsidP="007D4D22">
      <w:pPr>
        <w:spacing w:line="480" w:lineRule="auto"/>
        <w:jc w:val="center"/>
        <w:rPr>
          <w:b/>
        </w:rPr>
      </w:pPr>
      <w:r w:rsidRPr="007D4D22">
        <w:rPr>
          <w:b/>
        </w:rPr>
        <w:t>Overview on Percentages, Decimals, and Fractions</w:t>
      </w:r>
    </w:p>
    <w:p w:rsidR="007C3B75" w:rsidRPr="007C3B75" w:rsidRDefault="007C3B75" w:rsidP="007D4D22">
      <w:pPr>
        <w:spacing w:line="480" w:lineRule="auto"/>
        <w:jc w:val="center"/>
      </w:pPr>
      <w:r w:rsidRPr="007C3B75">
        <w:t>Name</w:t>
      </w:r>
    </w:p>
    <w:p w:rsidR="007C3B75" w:rsidRPr="007C3B75" w:rsidRDefault="007C3B75" w:rsidP="007D4D22">
      <w:pPr>
        <w:spacing w:line="480" w:lineRule="auto"/>
        <w:jc w:val="center"/>
      </w:pPr>
      <w:r w:rsidRPr="007C3B75">
        <w:t>Institution</w:t>
      </w:r>
    </w:p>
    <w:p w:rsidR="007C3B75" w:rsidRPr="007C3B75" w:rsidRDefault="007C3B75" w:rsidP="007D4D22">
      <w:pPr>
        <w:spacing w:line="480" w:lineRule="auto"/>
        <w:jc w:val="center"/>
      </w:pPr>
      <w:r w:rsidRPr="007C3B75">
        <w:t>Date</w:t>
      </w:r>
    </w:p>
    <w:p w:rsidR="007C3B75" w:rsidRDefault="007C3B75" w:rsidP="007D4D22">
      <w:pPr>
        <w:spacing w:line="480" w:lineRule="auto"/>
        <w:jc w:val="center"/>
        <w:rPr>
          <w:b/>
        </w:rPr>
      </w:pPr>
    </w:p>
    <w:p w:rsidR="007C3B75" w:rsidRDefault="007C3B75" w:rsidP="007D4D22">
      <w:pPr>
        <w:spacing w:line="480" w:lineRule="auto"/>
        <w:jc w:val="center"/>
        <w:rPr>
          <w:b/>
        </w:rPr>
      </w:pPr>
    </w:p>
    <w:p w:rsidR="007C3B75" w:rsidRDefault="007C3B75" w:rsidP="007D4D22">
      <w:pPr>
        <w:spacing w:line="480" w:lineRule="auto"/>
        <w:jc w:val="center"/>
        <w:rPr>
          <w:b/>
        </w:rPr>
      </w:pPr>
    </w:p>
    <w:p w:rsidR="007C3B75" w:rsidRDefault="007C3B75" w:rsidP="007D4D22">
      <w:pPr>
        <w:spacing w:line="480" w:lineRule="auto"/>
        <w:jc w:val="center"/>
        <w:rPr>
          <w:b/>
        </w:rPr>
      </w:pPr>
    </w:p>
    <w:p w:rsidR="007C3B75" w:rsidRDefault="007C3B75" w:rsidP="007D4D22">
      <w:pPr>
        <w:spacing w:line="480" w:lineRule="auto"/>
        <w:jc w:val="center"/>
        <w:rPr>
          <w:b/>
        </w:rPr>
      </w:pPr>
    </w:p>
    <w:p w:rsidR="007C3B75" w:rsidRDefault="007C3B75" w:rsidP="007D4D22">
      <w:pPr>
        <w:spacing w:line="480" w:lineRule="auto"/>
        <w:jc w:val="center"/>
        <w:rPr>
          <w:b/>
        </w:rPr>
      </w:pPr>
    </w:p>
    <w:p w:rsidR="007C3B75" w:rsidRPr="007D4D22" w:rsidRDefault="007C3B75" w:rsidP="007D4D22">
      <w:pPr>
        <w:spacing w:line="480" w:lineRule="auto"/>
        <w:jc w:val="center"/>
        <w:rPr>
          <w:b/>
        </w:rPr>
      </w:pPr>
    </w:p>
    <w:p w:rsidR="007C3B75" w:rsidRDefault="007C3B75" w:rsidP="007C3B75">
      <w:pPr>
        <w:spacing w:line="480" w:lineRule="auto"/>
        <w:jc w:val="center"/>
        <w:rPr>
          <w:b/>
        </w:rPr>
      </w:pPr>
      <w:r w:rsidRPr="007D4D22">
        <w:rPr>
          <w:b/>
        </w:rPr>
        <w:lastRenderedPageBreak/>
        <w:t>Overview on Percentages, Decimals, and Fractions</w:t>
      </w:r>
    </w:p>
    <w:p w:rsidR="007D4D22" w:rsidRPr="007D4D22" w:rsidRDefault="007D4D22" w:rsidP="007D4D22">
      <w:pPr>
        <w:spacing w:line="480" w:lineRule="auto"/>
        <w:ind w:firstLine="720"/>
      </w:pPr>
      <w:r w:rsidRPr="007D4D22">
        <w:t xml:space="preserve">For students, converting between percentages, decimals, and fractions is an essential skill, not only in class works but also in the future. Regardless, I would prefer using percentages because they are easy to calculate even without using a calculator. Besides, when it comes to percentages, the whole is primarily constituted of hundred equal parts. Therefore, this makes calculations much easier. Arguably, it is much easier to work with parts of 100 than twelfths, thirds, or so on, especially because a majority of the fractions or decimals tend to lack an exact equivalent </w:t>
      </w:r>
      <w:r w:rsidR="004D7FD7" w:rsidRPr="007D4D22">
        <w:t>figure</w:t>
      </w:r>
      <w:r w:rsidR="004D7FD7">
        <w:t xml:space="preserve"> (</w:t>
      </w:r>
      <w:r>
        <w:t xml:space="preserve">Duffy, </w:t>
      </w:r>
      <w:r w:rsidRPr="007D4D22">
        <w:t>2017)</w:t>
      </w:r>
      <w:bookmarkStart w:id="0" w:name="_GoBack"/>
      <w:bookmarkEnd w:id="0"/>
      <w:r w:rsidRPr="007D4D22">
        <w:t xml:space="preserve">. Therefore, arguing from this point of view makes percentages less complicated. </w:t>
      </w:r>
    </w:p>
    <w:p w:rsidR="007D4D22" w:rsidRPr="007D4D22" w:rsidRDefault="007D4D22" w:rsidP="007D4D22">
      <w:pPr>
        <w:spacing w:line="480" w:lineRule="auto"/>
        <w:ind w:firstLine="720"/>
      </w:pPr>
      <w:r w:rsidRPr="007D4D22">
        <w:t xml:space="preserve">Notably, these three elements play an integral part in our daily life (Duffy, 2017). For instance, we use decimals while dealing with length, weight, money, etc. Decimals numbers are used in places where more precision is needed, an aspect which the whole number cannot provide. For instance, when we calculate our average weight on a weighing machine, the scale does not provide our weight as a whole number. Hence, to know the exact weight, we have to understand the meaning of the decimal values on the weighing scale to know the actual weight. Similar to weight, decimal also helps us in representing length. </w:t>
      </w:r>
    </w:p>
    <w:p w:rsidR="007D4D22" w:rsidRPr="007D4D22" w:rsidRDefault="007D4D22" w:rsidP="007D4D22">
      <w:pPr>
        <w:spacing w:line="480" w:lineRule="auto"/>
        <w:ind w:firstLine="720"/>
      </w:pPr>
      <w:r w:rsidRPr="007D4D22">
        <w:t>Overall, percentages, decimals, and fractions are essential in our workplaces. For instance, we will use percentages daily to grade our work rates. We will also use them to calculate our bank interests, taxes, and mortgage payments</w:t>
      </w:r>
      <w:r>
        <w:t xml:space="preserve"> (Duffy, </w:t>
      </w:r>
      <w:r w:rsidRPr="007D4D22">
        <w:t xml:space="preserve">2017). In addition, percentages will play an integral when it comes to the representation of changes in quantified items such as losses, sales, </w:t>
      </w:r>
      <w:r w:rsidR="004D7FD7" w:rsidRPr="007D4D22">
        <w:t>and market</w:t>
      </w:r>
      <w:r w:rsidRPr="007D4D22">
        <w:t xml:space="preserve"> shares as well as take rates. Percentages provide a simpler way to explain changes to people who are not mathematically minded. Besides, determining the </w:t>
      </w:r>
      <w:r w:rsidRPr="007D4D22">
        <w:lastRenderedPageBreak/>
        <w:t xml:space="preserve">percentage of something is relatively straightforward, and what the percentage will represent is primarily up to us. </w:t>
      </w:r>
    </w:p>
    <w:p w:rsidR="007D4D22" w:rsidRPr="007D4D22" w:rsidRDefault="007D4D22" w:rsidP="007D4D22">
      <w:pPr>
        <w:spacing w:line="480" w:lineRule="auto"/>
        <w:jc w:val="center"/>
        <w:rPr>
          <w:b/>
        </w:rPr>
      </w:pPr>
      <w:r w:rsidRPr="007D4D22">
        <w:rPr>
          <w:b/>
        </w:rPr>
        <w:t>References</w:t>
      </w:r>
    </w:p>
    <w:p w:rsidR="0035295E" w:rsidRPr="007D4D22" w:rsidRDefault="007D4D22" w:rsidP="007D4D22">
      <w:pPr>
        <w:spacing w:line="480" w:lineRule="auto"/>
        <w:ind w:left="720" w:hanging="720"/>
      </w:pPr>
      <w:r w:rsidRPr="007D4D22">
        <w:t>Duffy, M. (2017). Can Frequent Use of Number Talks Increase the Comprehension, Understanding, And Fluency of Fractions, Decimals, And Percentages in Alternative High School Students? International journal of analytical chemistry, 2018.</w:t>
      </w:r>
    </w:p>
    <w:sectPr w:rsidR="0035295E" w:rsidRPr="007D4D22" w:rsidSect="007C3B75">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F8A" w:rsidRDefault="00935F8A" w:rsidP="007C3B75">
      <w:pPr>
        <w:spacing w:after="0" w:line="240" w:lineRule="auto"/>
      </w:pPr>
      <w:r>
        <w:separator/>
      </w:r>
    </w:p>
  </w:endnote>
  <w:endnote w:type="continuationSeparator" w:id="1">
    <w:p w:rsidR="00935F8A" w:rsidRDefault="00935F8A" w:rsidP="007C3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F8A" w:rsidRDefault="00935F8A" w:rsidP="007C3B75">
      <w:pPr>
        <w:spacing w:after="0" w:line="240" w:lineRule="auto"/>
      </w:pPr>
      <w:r>
        <w:separator/>
      </w:r>
    </w:p>
  </w:footnote>
  <w:footnote w:type="continuationSeparator" w:id="1">
    <w:p w:rsidR="00935F8A" w:rsidRDefault="00935F8A" w:rsidP="007C3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B75" w:rsidRDefault="007C3B75">
    <w:pPr>
      <w:pStyle w:val="Header"/>
    </w:pPr>
    <w:r>
      <w:t xml:space="preserve">                                                                                                                                                  </w:t>
    </w:r>
    <w:fldSimple w:instr=" PAGE   \* MERGEFORMAT ">
      <w:r w:rsidR="004D7FD7">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4108A"/>
    <w:rsid w:val="00220AC8"/>
    <w:rsid w:val="00263895"/>
    <w:rsid w:val="00266023"/>
    <w:rsid w:val="0035295E"/>
    <w:rsid w:val="004D7FD7"/>
    <w:rsid w:val="0052328B"/>
    <w:rsid w:val="0064108A"/>
    <w:rsid w:val="006D2C9C"/>
    <w:rsid w:val="00734698"/>
    <w:rsid w:val="007C3B75"/>
    <w:rsid w:val="007D4D22"/>
    <w:rsid w:val="007D6C73"/>
    <w:rsid w:val="00821254"/>
    <w:rsid w:val="00935F8A"/>
    <w:rsid w:val="00B36903"/>
    <w:rsid w:val="00B7623B"/>
    <w:rsid w:val="00D858C2"/>
    <w:rsid w:val="00E938C9"/>
    <w:rsid w:val="00FF66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3B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3B75"/>
  </w:style>
  <w:style w:type="paragraph" w:styleId="Footer">
    <w:name w:val="footer"/>
    <w:basedOn w:val="Normal"/>
    <w:link w:val="FooterChar"/>
    <w:uiPriority w:val="99"/>
    <w:semiHidden/>
    <w:unhideWhenUsed/>
    <w:rsid w:val="007C3B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3B7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2021-02-18T10:05:00Z</dcterms:created>
  <dcterms:modified xsi:type="dcterms:W3CDTF">2021-02-18T10:05:00Z</dcterms:modified>
</cp:coreProperties>
</file>